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B4" w:rsidRPr="00696A36" w:rsidRDefault="000A1381">
      <w:pPr>
        <w:spacing w:after="120" w:line="276" w:lineRule="auto"/>
        <w:jc w:val="center"/>
        <w:rPr>
          <w:rFonts w:ascii="Teletype" w:hAnsi="Teletype"/>
          <w:b/>
          <w:sz w:val="28"/>
          <w:szCs w:val="24"/>
        </w:rPr>
      </w:pPr>
      <w:r w:rsidRPr="00696A36">
        <w:rPr>
          <w:rFonts w:ascii="Teletype" w:hAnsi="Teletype"/>
          <w:b/>
          <w:sz w:val="28"/>
          <w:szCs w:val="24"/>
        </w:rPr>
        <w:t>Best Nearby Neighborhoods to Visit</w:t>
      </w:r>
    </w:p>
    <w:p w:rsidR="007A75B4" w:rsidRPr="00696A36" w:rsidRDefault="000A1381">
      <w:pPr>
        <w:pStyle w:val="ListParagraph"/>
        <w:numPr>
          <w:ilvl w:val="0"/>
          <w:numId w:val="9"/>
        </w:numPr>
        <w:spacing w:after="360" w:line="276" w:lineRule="auto"/>
        <w:contextualSpacing w:val="0"/>
        <w:rPr>
          <w:rFonts w:ascii="Teletype" w:hAnsi="Teletype"/>
          <w:sz w:val="24"/>
          <w:szCs w:val="24"/>
        </w:rPr>
      </w:pPr>
      <w:r w:rsidRPr="00696A36">
        <w:rPr>
          <w:rFonts w:ascii="Teletype" w:hAnsi="Teletype"/>
          <w:sz w:val="24"/>
          <w:szCs w:val="24"/>
        </w:rPr>
        <w:t xml:space="preserve">With plenty of things to do, see, eat, and more, </w:t>
      </w:r>
      <w:r w:rsidRPr="00696A36">
        <w:rPr>
          <w:rFonts w:ascii="Teletype" w:hAnsi="Teletype"/>
          <w:b/>
          <w:sz w:val="28"/>
          <w:szCs w:val="24"/>
        </w:rPr>
        <w:t>Downtown Jersey City</w:t>
      </w:r>
      <w:r w:rsidRPr="00696A36">
        <w:rPr>
          <w:rFonts w:ascii="Teletype" w:hAnsi="Teletype"/>
          <w:sz w:val="24"/>
          <w:szCs w:val="24"/>
        </w:rPr>
        <w:t xml:space="preserve"> has a lot going on, much of it within view of the </w:t>
      </w:r>
      <w:r w:rsidR="006F5BA3">
        <w:rPr>
          <w:rFonts w:ascii="Teletype" w:hAnsi="Teletype"/>
          <w:sz w:val="24"/>
          <w:szCs w:val="24"/>
        </w:rPr>
        <w:t xml:space="preserve">gorgeous </w:t>
      </w:r>
      <w:r w:rsidRPr="00696A36">
        <w:rPr>
          <w:rFonts w:ascii="Teletype" w:hAnsi="Teletype"/>
          <w:sz w:val="24"/>
          <w:szCs w:val="24"/>
        </w:rPr>
        <w:t xml:space="preserve">New York City skyline: </w:t>
      </w:r>
      <w:hyperlink r:id="rId5" w:history="1">
        <w:r w:rsidRPr="00696A36">
          <w:rPr>
            <w:rStyle w:val="Hyperlink"/>
            <w:rFonts w:ascii="Teletype" w:hAnsi="Teletype"/>
            <w:b/>
            <w:sz w:val="24"/>
            <w:szCs w:val="24"/>
          </w:rPr>
          <w:t>http://jcdowntown.org/</w:t>
        </w:r>
      </w:hyperlink>
    </w:p>
    <w:p w:rsidR="007A75B4" w:rsidRPr="00696A36" w:rsidRDefault="000A1381">
      <w:pPr>
        <w:pStyle w:val="ListParagraph"/>
        <w:numPr>
          <w:ilvl w:val="0"/>
          <w:numId w:val="9"/>
        </w:numPr>
        <w:spacing w:after="360" w:line="276" w:lineRule="auto"/>
        <w:contextualSpacing w:val="0"/>
        <w:rPr>
          <w:rFonts w:ascii="Teletype" w:hAnsi="Teletype"/>
          <w:sz w:val="24"/>
          <w:szCs w:val="24"/>
        </w:rPr>
      </w:pP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The birthplace of Ol’ Blue Eyes, Frank Sinatra himself, </w:t>
      </w:r>
      <w:r w:rsidRPr="00696A36">
        <w:rPr>
          <w:rFonts w:ascii="Teletype" w:eastAsia="Times New Roman" w:hAnsi="Teletype" w:cs="Times New Roman"/>
          <w:b/>
          <w:color w:val="001E3A"/>
          <w:sz w:val="28"/>
          <w:szCs w:val="24"/>
        </w:rPr>
        <w:t>Hoboken</w:t>
      </w:r>
      <w:r w:rsidRPr="00696A36">
        <w:rPr>
          <w:rFonts w:ascii="Teletype" w:eastAsia="Times New Roman" w:hAnsi="Teletype" w:cs="Times New Roman"/>
          <w:color w:val="001E3A"/>
          <w:sz w:val="28"/>
          <w:szCs w:val="24"/>
        </w:rPr>
        <w:t xml:space="preserve"> 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>is a popular city for commuters and boasts phenomenal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restaurants, a lively bar scene, and a beautiful riverview walkway with views of “the city” (that’s Manhattan for you out-of-towners) that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can’t be missed: </w:t>
      </w:r>
      <w:hyperlink r:id="rId6" w:history="1">
        <w:r w:rsidRPr="00696A36">
          <w:rPr>
            <w:rStyle w:val="Hyperlink"/>
            <w:rFonts w:ascii="Teletype" w:eastAsia="Times New Roman" w:hAnsi="Teletype" w:cs="Times New Roman"/>
            <w:b/>
            <w:sz w:val="24"/>
            <w:szCs w:val="24"/>
          </w:rPr>
          <w:t>http://www.enjoyhoboken.com/</w:t>
        </w:r>
      </w:hyperlink>
      <w:r w:rsidRPr="00696A36">
        <w:rPr>
          <w:rFonts w:ascii="Teletype" w:eastAsia="Times New Roman" w:hAnsi="Teletype" w:cs="Times New Roman"/>
          <w:b/>
          <w:color w:val="001E3A"/>
          <w:sz w:val="24"/>
          <w:szCs w:val="24"/>
        </w:rPr>
        <w:t xml:space="preserve"> </w:t>
      </w:r>
    </w:p>
    <w:p w:rsidR="007A75B4" w:rsidRPr="00696A36" w:rsidRDefault="000A1381">
      <w:pPr>
        <w:pStyle w:val="ListParagraph"/>
        <w:numPr>
          <w:ilvl w:val="0"/>
          <w:numId w:val="9"/>
        </w:numPr>
        <w:spacing w:after="360" w:line="276" w:lineRule="auto"/>
        <w:contextualSpacing w:val="0"/>
        <w:rPr>
          <w:rFonts w:ascii="Teletype" w:hAnsi="Teletype"/>
          <w:sz w:val="24"/>
          <w:szCs w:val="24"/>
        </w:rPr>
      </w:pPr>
      <w:r w:rsidRPr="00696A36">
        <w:rPr>
          <w:rFonts w:ascii="Teletype" w:hAnsi="Teletype"/>
          <w:sz w:val="24"/>
          <w:szCs w:val="24"/>
        </w:rPr>
        <w:t xml:space="preserve">One of the best places in New Jersey for Portuguese and Brazilian food and drink, </w:t>
      </w:r>
      <w:r w:rsidRPr="00696A36">
        <w:rPr>
          <w:rFonts w:ascii="Teletype" w:hAnsi="Teletype"/>
          <w:b/>
          <w:sz w:val="28"/>
          <w:szCs w:val="24"/>
        </w:rPr>
        <w:t>The Ironbound</w:t>
      </w:r>
      <w:r w:rsidRPr="00696A36">
        <w:rPr>
          <w:rFonts w:ascii="Teletype" w:hAnsi="Teletype"/>
          <w:b/>
          <w:sz w:val="24"/>
          <w:szCs w:val="24"/>
        </w:rPr>
        <w:t xml:space="preserve"> </w:t>
      </w:r>
      <w:r w:rsidRPr="00696A36">
        <w:rPr>
          <w:rFonts w:ascii="Teletype" w:hAnsi="Teletype"/>
          <w:sz w:val="24"/>
          <w:szCs w:val="24"/>
        </w:rPr>
        <w:t xml:space="preserve">in Newark is an excellent place to enjoy the seafood-heavy flavors </w:t>
      </w:r>
      <w:r w:rsidRPr="00696A36">
        <w:rPr>
          <w:rFonts w:ascii="Teletype" w:hAnsi="Teletype"/>
          <w:sz w:val="24"/>
          <w:szCs w:val="24"/>
        </w:rPr>
        <w:t>of the Iberian Peninsula and more South American Brazilian fare</w:t>
      </w:r>
      <w:r w:rsidR="00AF2FEC">
        <w:rPr>
          <w:rFonts w:ascii="Teletype" w:hAnsi="Teletype"/>
          <w:sz w:val="24"/>
          <w:szCs w:val="24"/>
        </w:rPr>
        <w:t>.  V</w:t>
      </w:r>
      <w:r w:rsidRPr="00696A36">
        <w:rPr>
          <w:rFonts w:ascii="Teletype" w:hAnsi="Teletype"/>
          <w:sz w:val="24"/>
          <w:szCs w:val="24"/>
        </w:rPr>
        <w:t xml:space="preserve">isitors can also enjoy some great Latin music and dancing most any night of the week: </w:t>
      </w:r>
      <w:hyperlink r:id="rId7" w:history="1">
        <w:r w:rsidRPr="00696A36">
          <w:rPr>
            <w:rStyle w:val="Hyperlink"/>
            <w:rFonts w:ascii="Teletype" w:hAnsi="Teletype"/>
            <w:b/>
            <w:sz w:val="24"/>
            <w:szCs w:val="24"/>
          </w:rPr>
          <w:t>http://goironbound.com/ibidsite/index.php/</w:t>
        </w:r>
      </w:hyperlink>
    </w:p>
    <w:p w:rsidR="007A75B4" w:rsidRPr="00696A36" w:rsidRDefault="000A138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Fonts w:ascii="Teletype" w:hAnsi="Teletype"/>
          <w:b/>
        </w:rPr>
      </w:pPr>
      <w:r w:rsidRPr="00696A36">
        <w:rPr>
          <w:rFonts w:ascii="Teletype" w:hAnsi="Teletype" w:cs="Arial"/>
          <w:color w:val="222222"/>
        </w:rPr>
        <w:t>T</w:t>
      </w:r>
      <w:r w:rsidRPr="00696A36">
        <w:rPr>
          <w:rFonts w:ascii="Teletype" w:hAnsi="Teletype" w:cs="Arial"/>
          <w:color w:val="222222"/>
        </w:rPr>
        <w:t xml:space="preserve">he longest commercial avenue in the state, </w:t>
      </w:r>
      <w:r w:rsidRPr="00696A36">
        <w:rPr>
          <w:rFonts w:ascii="Teletype" w:hAnsi="Teletype" w:cs="Arial"/>
          <w:b/>
          <w:color w:val="222222"/>
          <w:sz w:val="28"/>
        </w:rPr>
        <w:t>Bergenline</w:t>
      </w:r>
      <w:bookmarkStart w:id="0" w:name="_GoBack"/>
      <w:bookmarkEnd w:id="0"/>
      <w:r w:rsidRPr="00696A36">
        <w:rPr>
          <w:rFonts w:ascii="Teletype" w:hAnsi="Teletype" w:cs="Arial"/>
          <w:b/>
          <w:color w:val="222222"/>
          <w:sz w:val="28"/>
        </w:rPr>
        <w:t xml:space="preserve"> Avenue</w:t>
      </w:r>
      <w:r w:rsidRPr="00696A36">
        <w:rPr>
          <w:rFonts w:ascii="Teletype" w:hAnsi="Teletype" w:cs="Arial"/>
          <w:color w:val="222222"/>
        </w:rPr>
        <w:t xml:space="preserve"> </w:t>
      </w:r>
      <w:r w:rsidR="004E2077">
        <w:rPr>
          <w:rFonts w:ascii="Teletype" w:hAnsi="Teletype" w:cs="Arial"/>
          <w:color w:val="222222"/>
        </w:rPr>
        <w:t xml:space="preserve">in West New York </w:t>
      </w:r>
      <w:r w:rsidRPr="00696A36">
        <w:rPr>
          <w:rFonts w:ascii="Teletype" w:hAnsi="Teletype" w:cs="Arial"/>
          <w:color w:val="222222"/>
        </w:rPr>
        <w:t xml:space="preserve">is known as “Havana on the Hudson” and the “Miracle Mile” for its more than 300 retail and chain stores and large concentration of Latin restaurants: </w:t>
      </w:r>
      <w:hyperlink r:id="rId8" w:history="1">
        <w:r w:rsidRPr="00696A36">
          <w:rPr>
            <w:rStyle w:val="Hyperlink"/>
            <w:rFonts w:ascii="Teletype" w:hAnsi="Teletype"/>
            <w:b/>
          </w:rPr>
          <w:t>https://en.wikipedia.org/wiki/Berge</w:t>
        </w:r>
        <w:r w:rsidRPr="00696A36">
          <w:rPr>
            <w:rStyle w:val="Hyperlink"/>
            <w:rFonts w:ascii="Teletype" w:hAnsi="Teletype"/>
            <w:b/>
          </w:rPr>
          <w:t>n</w:t>
        </w:r>
        <w:r w:rsidRPr="00696A36">
          <w:rPr>
            <w:rStyle w:val="Hyperlink"/>
            <w:rFonts w:ascii="Teletype" w:hAnsi="Teletype"/>
            <w:b/>
          </w:rPr>
          <w:t>line_Avenue</w:t>
        </w:r>
      </w:hyperlink>
    </w:p>
    <w:p w:rsidR="007A75B4" w:rsidRPr="00696A36" w:rsidRDefault="000A1381">
      <w:pPr>
        <w:spacing w:before="360" w:after="120" w:line="240" w:lineRule="auto"/>
        <w:jc w:val="center"/>
        <w:rPr>
          <w:rFonts w:ascii="Teletype" w:hAnsi="Teletype"/>
          <w:b/>
          <w:sz w:val="28"/>
          <w:szCs w:val="24"/>
        </w:rPr>
      </w:pPr>
      <w:r w:rsidRPr="00696A36">
        <w:rPr>
          <w:rFonts w:ascii="Teletype" w:hAnsi="Teletype"/>
          <w:b/>
          <w:sz w:val="28"/>
          <w:szCs w:val="24"/>
        </w:rPr>
        <w:pict>
          <v:rect id="_x0000_i1025" style="width:0;height:1.5pt" o:hralign="center" o:hrstd="t" o:hr="t" fillcolor="#a0a0a0" stroked="f"/>
        </w:pict>
      </w:r>
    </w:p>
    <w:p w:rsidR="007A75B4" w:rsidRPr="00696A36" w:rsidRDefault="000A1381">
      <w:pPr>
        <w:spacing w:before="360" w:after="120" w:line="240" w:lineRule="auto"/>
        <w:jc w:val="center"/>
        <w:rPr>
          <w:rFonts w:ascii="Teletype" w:hAnsi="Teletype"/>
          <w:b/>
          <w:sz w:val="28"/>
          <w:szCs w:val="24"/>
        </w:rPr>
      </w:pPr>
      <w:r w:rsidRPr="00696A36">
        <w:rPr>
          <w:rFonts w:ascii="Teletype" w:hAnsi="Teletype"/>
          <w:b/>
          <w:sz w:val="28"/>
          <w:szCs w:val="24"/>
        </w:rPr>
        <w:t>Parks &amp; Attractions</w:t>
      </w:r>
    </w:p>
    <w:p w:rsidR="007A75B4" w:rsidRPr="00696A36" w:rsidRDefault="000A1381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360" w:afterAutospacing="0" w:line="276" w:lineRule="auto"/>
        <w:rPr>
          <w:rFonts w:ascii="Teletype" w:hAnsi="Teletype"/>
          <w:b w:val="0"/>
          <w:sz w:val="24"/>
          <w:szCs w:val="24"/>
        </w:rPr>
      </w:pPr>
      <w:r w:rsidRPr="00696A36">
        <w:rPr>
          <w:rFonts w:ascii="Teletype" w:hAnsi="Teletype"/>
          <w:b w:val="0"/>
          <w:sz w:val="24"/>
          <w:szCs w:val="24"/>
        </w:rPr>
        <w:t>Known as the “</w:t>
      </w:r>
      <w:r w:rsidRPr="00696A36">
        <w:rPr>
          <w:rStyle w:val="Emphasis"/>
          <w:rFonts w:ascii="Teletype" w:hAnsi="Teletype"/>
          <w:b w:val="0"/>
          <w:bCs w:val="0"/>
          <w:i w:val="0"/>
          <w:color w:val="000000"/>
          <w:sz w:val="24"/>
          <w:szCs w:val="24"/>
        </w:rPr>
        <w:t xml:space="preserve">Historic Gateway to America,” </w:t>
      </w:r>
      <w:r w:rsidRPr="00696A36">
        <w:rPr>
          <w:rStyle w:val="Strong"/>
          <w:rFonts w:ascii="Teletype" w:hAnsi="Teletype"/>
          <w:b/>
          <w:color w:val="000000"/>
          <w:sz w:val="28"/>
          <w:szCs w:val="24"/>
        </w:rPr>
        <w:t>Liberty State Park</w:t>
      </w:r>
      <w:r w:rsidRPr="00696A36">
        <w:rPr>
          <w:rStyle w:val="Strong"/>
          <w:rFonts w:ascii="Teletype" w:hAnsi="Teletype"/>
          <w:color w:val="000000"/>
          <w:sz w:val="24"/>
          <w:szCs w:val="24"/>
        </w:rPr>
        <w:t xml:space="preserve"> offers views of the Manhattan skyline, t</w:t>
      </w:r>
      <w:r w:rsidRPr="00696A36">
        <w:rPr>
          <w:rFonts w:ascii="Teletype" w:hAnsi="Teletype"/>
          <w:b w:val="0"/>
          <w:color w:val="000000"/>
          <w:sz w:val="24"/>
          <w:szCs w:val="24"/>
        </w:rPr>
        <w:t>he historic Central R</w:t>
      </w:r>
      <w:r w:rsidRPr="00696A36">
        <w:rPr>
          <w:rFonts w:ascii="Teletype" w:hAnsi="Teletype"/>
          <w:b w:val="0"/>
          <w:color w:val="000000"/>
          <w:sz w:val="24"/>
          <w:szCs w:val="24"/>
        </w:rPr>
        <w:t xml:space="preserve">ailroad of New Jersey Terminal (CRRNJ), the two-mile Liberty Walk promenade, and much more: </w:t>
      </w:r>
      <w:hyperlink r:id="rId9" w:history="1">
        <w:r w:rsidRPr="00696A36">
          <w:rPr>
            <w:rStyle w:val="Hyperlink"/>
            <w:rFonts w:ascii="Teletype" w:hAnsi="Teletype"/>
            <w:sz w:val="24"/>
            <w:szCs w:val="24"/>
          </w:rPr>
          <w:t>http://www.state.nj.us/dep/parksandforests/parks/liberty.html</w:t>
        </w:r>
      </w:hyperlink>
    </w:p>
    <w:p w:rsidR="007A75B4" w:rsidRPr="00696A36" w:rsidRDefault="000A1381">
      <w:pPr>
        <w:pStyle w:val="ListParagraph"/>
        <w:numPr>
          <w:ilvl w:val="0"/>
          <w:numId w:val="10"/>
        </w:numPr>
        <w:spacing w:after="360" w:line="276" w:lineRule="auto"/>
        <w:contextualSpacing w:val="0"/>
        <w:rPr>
          <w:rFonts w:ascii="Teletype" w:hAnsi="Teletype"/>
          <w:sz w:val="24"/>
          <w:szCs w:val="24"/>
        </w:rPr>
      </w:pPr>
      <w:r w:rsidRPr="00696A36">
        <w:rPr>
          <w:rFonts w:ascii="Teletype" w:hAnsi="Teletype"/>
          <w:b/>
          <w:sz w:val="28"/>
          <w:szCs w:val="24"/>
        </w:rPr>
        <w:t>“Empty Sky” 9/11 Memoria</w:t>
      </w:r>
      <w:r w:rsidRPr="00696A36">
        <w:rPr>
          <w:rFonts w:ascii="Teletype" w:hAnsi="Teletype"/>
          <w:b/>
          <w:sz w:val="28"/>
          <w:szCs w:val="24"/>
        </w:rPr>
        <w:t>l</w:t>
      </w:r>
      <w:r w:rsidRPr="00696A36">
        <w:rPr>
          <w:rFonts w:ascii="Teletype" w:hAnsi="Teletype"/>
          <w:sz w:val="24"/>
          <w:szCs w:val="24"/>
        </w:rPr>
        <w:t xml:space="preserve"> (inside Liberty State Park): </w:t>
      </w:r>
      <w:hyperlink r:id="rId10" w:history="1">
        <w:r w:rsidRPr="00696A36">
          <w:rPr>
            <w:rStyle w:val="Hyperlink"/>
            <w:rFonts w:ascii="Teletype" w:hAnsi="Teletype"/>
            <w:b/>
            <w:sz w:val="24"/>
            <w:szCs w:val="24"/>
          </w:rPr>
          <w:t>http://nj911memorial.org/</w:t>
        </w:r>
      </w:hyperlink>
      <w:r w:rsidRPr="00696A36">
        <w:rPr>
          <w:rFonts w:ascii="Teletype" w:hAnsi="Teletype"/>
          <w:b/>
          <w:sz w:val="24"/>
          <w:szCs w:val="24"/>
        </w:rPr>
        <w:t xml:space="preserve"> </w:t>
      </w:r>
    </w:p>
    <w:p w:rsidR="007A75B4" w:rsidRPr="00696A36" w:rsidRDefault="000A1381">
      <w:pPr>
        <w:pStyle w:val="ListParagraph"/>
        <w:numPr>
          <w:ilvl w:val="0"/>
          <w:numId w:val="10"/>
        </w:numPr>
        <w:spacing w:before="240" w:after="0" w:line="276" w:lineRule="auto"/>
        <w:contextualSpacing w:val="0"/>
        <w:rPr>
          <w:rFonts w:ascii="Teletype" w:hAnsi="Teletype"/>
          <w:sz w:val="24"/>
          <w:szCs w:val="24"/>
        </w:rPr>
      </w:pPr>
      <w:r w:rsidRPr="00696A36">
        <w:rPr>
          <w:rFonts w:ascii="Teletype" w:hAnsi="Teletype"/>
          <w:b/>
          <w:color w:val="000000"/>
          <w:sz w:val="28"/>
          <w:szCs w:val="24"/>
        </w:rPr>
        <w:t>Ellis Island and the Statue of Liberty</w:t>
      </w:r>
      <w:r w:rsidRPr="00696A36">
        <w:rPr>
          <w:rFonts w:ascii="Teletype" w:hAnsi="Teletype"/>
          <w:color w:val="000000"/>
          <w:sz w:val="24"/>
          <w:szCs w:val="24"/>
        </w:rPr>
        <w:t xml:space="preserve"> (ferry service from inside Liberty State Park)</w:t>
      </w:r>
      <w:r w:rsidRPr="00696A36">
        <w:rPr>
          <w:rFonts w:ascii="Teletype" w:hAnsi="Teletype"/>
          <w:sz w:val="24"/>
          <w:szCs w:val="24"/>
        </w:rPr>
        <w:t xml:space="preserve">: </w:t>
      </w:r>
      <w:hyperlink r:id="rId11" w:anchor="/" w:history="1">
        <w:r w:rsidRPr="00696A36">
          <w:rPr>
            <w:rStyle w:val="Hyperlink"/>
            <w:rFonts w:ascii="Teletype" w:hAnsi="Teletype"/>
            <w:b/>
            <w:sz w:val="24"/>
            <w:szCs w:val="24"/>
          </w:rPr>
          <w:t>https://www.statuecruises.com/#/</w:t>
        </w:r>
      </w:hyperlink>
      <w:r w:rsidRPr="00696A36">
        <w:rPr>
          <w:rFonts w:ascii="Teletype" w:hAnsi="Teletype"/>
          <w:b/>
          <w:sz w:val="24"/>
          <w:szCs w:val="24"/>
        </w:rPr>
        <w:t xml:space="preserve"> </w:t>
      </w:r>
    </w:p>
    <w:p w:rsidR="007A75B4" w:rsidRPr="00696A36" w:rsidRDefault="000A1381">
      <w:pPr>
        <w:spacing w:before="240" w:after="0" w:line="240" w:lineRule="auto"/>
        <w:ind w:left="360"/>
        <w:jc w:val="center"/>
        <w:rPr>
          <w:rFonts w:ascii="Teletype" w:hAnsi="Teletype"/>
          <w:b/>
          <w:sz w:val="28"/>
          <w:szCs w:val="24"/>
        </w:rPr>
      </w:pPr>
      <w:r w:rsidRPr="00696A36">
        <w:rPr>
          <w:rFonts w:ascii="Teletype" w:hAnsi="Teletype"/>
        </w:rPr>
        <w:pict>
          <v:rect id="_x0000_i1026" style="width:0;height:1.5pt" o:hralign="center" o:hrstd="t" o:hr="t" fillcolor="#a0a0a0" stroked="f"/>
        </w:pict>
      </w:r>
    </w:p>
    <w:p w:rsidR="007A75B4" w:rsidRPr="00696A36" w:rsidRDefault="000A1381">
      <w:pPr>
        <w:spacing w:before="480" w:after="120" w:line="240" w:lineRule="auto"/>
        <w:jc w:val="center"/>
        <w:rPr>
          <w:rFonts w:ascii="Teletype" w:eastAsia="Times New Roman" w:hAnsi="Teletype" w:cs="Times New Roman"/>
          <w:b/>
          <w:color w:val="001E3A"/>
          <w:sz w:val="28"/>
          <w:szCs w:val="24"/>
        </w:rPr>
      </w:pPr>
      <w:r w:rsidRPr="00696A36">
        <w:rPr>
          <w:rFonts w:ascii="Teletype" w:eastAsia="Times New Roman" w:hAnsi="Teletype" w:cs="Times New Roman"/>
          <w:b/>
          <w:color w:val="001E3A"/>
          <w:sz w:val="28"/>
          <w:szCs w:val="24"/>
        </w:rPr>
        <w:t>Museums</w:t>
      </w:r>
    </w:p>
    <w:p w:rsidR="007A75B4" w:rsidRPr="00696A36" w:rsidRDefault="000A1381">
      <w:pPr>
        <w:pStyle w:val="ListParagraph"/>
        <w:numPr>
          <w:ilvl w:val="0"/>
          <w:numId w:val="13"/>
        </w:numPr>
        <w:spacing w:after="360" w:line="276" w:lineRule="auto"/>
        <w:contextualSpacing w:val="0"/>
        <w:rPr>
          <w:rFonts w:ascii="Teletype" w:eastAsia="Times New Roman" w:hAnsi="Teletype" w:cs="Times New Roman"/>
          <w:color w:val="001E3A"/>
          <w:sz w:val="24"/>
          <w:szCs w:val="24"/>
        </w:rPr>
      </w:pPr>
      <w:r w:rsidRPr="00696A36">
        <w:rPr>
          <w:rFonts w:ascii="Teletype" w:eastAsia="Times New Roman" w:hAnsi="Teletype" w:cs="Times New Roman"/>
          <w:b/>
          <w:color w:val="001E3A"/>
          <w:sz w:val="24"/>
          <w:szCs w:val="24"/>
        </w:rPr>
        <w:t>The Newark Museum: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</w:t>
      </w:r>
      <w:hyperlink r:id="rId12" w:history="1">
        <w:r w:rsidRPr="00696A36">
          <w:rPr>
            <w:rStyle w:val="Hyperlink"/>
            <w:rFonts w:ascii="Teletype" w:eastAsia="Times New Roman" w:hAnsi="Teletype" w:cs="Times New Roman"/>
            <w:b/>
            <w:sz w:val="24"/>
            <w:szCs w:val="24"/>
          </w:rPr>
          <w:t>http://www.newarkmuseum.org/</w:t>
        </w:r>
      </w:hyperlink>
    </w:p>
    <w:p w:rsidR="007A75B4" w:rsidRPr="00696A36" w:rsidRDefault="000A1381">
      <w:pPr>
        <w:pStyle w:val="ListParagraph"/>
        <w:numPr>
          <w:ilvl w:val="0"/>
          <w:numId w:val="13"/>
        </w:numPr>
        <w:spacing w:after="360" w:line="276" w:lineRule="auto"/>
        <w:contextualSpacing w:val="0"/>
        <w:rPr>
          <w:rFonts w:ascii="Teletype" w:eastAsia="Times New Roman" w:hAnsi="Teletype" w:cs="Times New Roman"/>
          <w:color w:val="001E3A"/>
          <w:sz w:val="24"/>
          <w:szCs w:val="24"/>
        </w:rPr>
      </w:pPr>
      <w:r w:rsidRPr="00696A36">
        <w:rPr>
          <w:rFonts w:ascii="Teletype" w:hAnsi="Teletype"/>
          <w:b/>
          <w:sz w:val="24"/>
          <w:szCs w:val="24"/>
        </w:rPr>
        <w:t>Hoboken Museum:</w:t>
      </w:r>
      <w:r w:rsidRPr="00696A36">
        <w:rPr>
          <w:rFonts w:ascii="Teletype" w:hAnsi="Teletype"/>
          <w:sz w:val="24"/>
          <w:szCs w:val="24"/>
        </w:rPr>
        <w:t xml:space="preserve"> </w:t>
      </w:r>
      <w:hyperlink r:id="rId13" w:history="1">
        <w:r w:rsidRPr="00696A36">
          <w:rPr>
            <w:rStyle w:val="Hyperlink"/>
            <w:rFonts w:ascii="Teletype" w:hAnsi="Teletype"/>
            <w:b/>
            <w:sz w:val="24"/>
            <w:szCs w:val="24"/>
          </w:rPr>
          <w:t>https://www.hobokenmuseum.org/</w:t>
        </w:r>
      </w:hyperlink>
    </w:p>
    <w:p w:rsidR="007A75B4" w:rsidRPr="00696A36" w:rsidRDefault="000A1381">
      <w:pPr>
        <w:pStyle w:val="ListParagraph"/>
        <w:numPr>
          <w:ilvl w:val="0"/>
          <w:numId w:val="13"/>
        </w:numPr>
        <w:spacing w:after="360" w:line="276" w:lineRule="auto"/>
        <w:contextualSpacing w:val="0"/>
        <w:rPr>
          <w:rFonts w:ascii="Teletype" w:eastAsia="Times New Roman" w:hAnsi="Teletype" w:cs="Times New Roman"/>
          <w:color w:val="001E3A"/>
          <w:sz w:val="24"/>
          <w:szCs w:val="24"/>
        </w:rPr>
      </w:pPr>
      <w:r w:rsidRPr="00696A36">
        <w:rPr>
          <w:rFonts w:ascii="Teletype" w:eastAsia="Times New Roman" w:hAnsi="Teletype" w:cs="Times New Roman"/>
          <w:b/>
          <w:color w:val="001E3A"/>
          <w:sz w:val="24"/>
          <w:szCs w:val="24"/>
        </w:rPr>
        <w:t>Liberty Science Center: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</w:t>
      </w:r>
      <w:hyperlink r:id="rId14" w:history="1">
        <w:r w:rsidRPr="00696A36">
          <w:rPr>
            <w:rStyle w:val="Hyperlink"/>
            <w:rFonts w:ascii="Teletype" w:eastAsia="Times New Roman" w:hAnsi="Teletype" w:cs="Times New Roman"/>
            <w:b/>
            <w:sz w:val="24"/>
            <w:szCs w:val="24"/>
          </w:rPr>
          <w:t>https://lsc.org/</w:t>
        </w:r>
      </w:hyperlink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</w:t>
      </w:r>
    </w:p>
    <w:p w:rsidR="007A75B4" w:rsidRPr="00696A36" w:rsidRDefault="000A1381">
      <w:pPr>
        <w:spacing w:after="120" w:line="240" w:lineRule="auto"/>
        <w:jc w:val="center"/>
        <w:rPr>
          <w:rFonts w:ascii="Teletype" w:hAnsi="Teletype"/>
          <w:b/>
          <w:sz w:val="28"/>
          <w:szCs w:val="24"/>
        </w:rPr>
      </w:pPr>
      <w:r w:rsidRPr="00696A36">
        <w:rPr>
          <w:rFonts w:ascii="Teletype" w:hAnsi="Teletype"/>
          <w:b/>
          <w:sz w:val="28"/>
          <w:szCs w:val="24"/>
        </w:rPr>
        <w:lastRenderedPageBreak/>
        <w:t>Entertainment, Concerts, &amp; Other Events</w:t>
      </w:r>
    </w:p>
    <w:p w:rsidR="007A75B4" w:rsidRPr="00696A36" w:rsidRDefault="000A1381">
      <w:pPr>
        <w:spacing w:after="360" w:line="276" w:lineRule="auto"/>
        <w:ind w:left="360"/>
        <w:rPr>
          <w:rFonts w:ascii="Teletype" w:eastAsia="Times New Roman" w:hAnsi="Teletype" w:cs="Times New Roman"/>
          <w:color w:val="001E3A"/>
          <w:sz w:val="28"/>
          <w:szCs w:val="24"/>
          <w:u w:val="single"/>
        </w:rPr>
      </w:pPr>
      <w:r w:rsidRPr="00696A36">
        <w:rPr>
          <w:rFonts w:ascii="Teletype" w:eastAsia="Times New Roman" w:hAnsi="Teletype" w:cs="Times New Roman"/>
          <w:color w:val="001E3A"/>
          <w:sz w:val="28"/>
          <w:szCs w:val="24"/>
          <w:u w:val="single"/>
        </w:rPr>
        <w:t>Secaucus</w:t>
      </w:r>
    </w:p>
    <w:p w:rsidR="007A75B4" w:rsidRPr="00696A36" w:rsidRDefault="000A1381">
      <w:pPr>
        <w:pStyle w:val="ListParagraph"/>
        <w:numPr>
          <w:ilvl w:val="0"/>
          <w:numId w:val="11"/>
        </w:numPr>
        <w:spacing w:after="360" w:line="276" w:lineRule="auto"/>
        <w:contextualSpacing w:val="0"/>
        <w:rPr>
          <w:rFonts w:ascii="Teletype" w:eastAsia="Times New Roman" w:hAnsi="Teletype" w:cs="Times New Roman"/>
          <w:color w:val="001E3A"/>
          <w:sz w:val="24"/>
          <w:szCs w:val="24"/>
        </w:rPr>
      </w:pPr>
      <w:r w:rsidRPr="00696A36">
        <w:rPr>
          <w:rFonts w:ascii="Teletype" w:eastAsia="Times New Roman" w:hAnsi="Teletype" w:cs="Times New Roman"/>
          <w:b/>
          <w:color w:val="001E3A"/>
          <w:sz w:val="24"/>
          <w:szCs w:val="24"/>
        </w:rPr>
        <w:t>Meadowlands Exposition Center: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</w:t>
      </w:r>
      <w:hyperlink r:id="rId15" w:history="1">
        <w:r w:rsidRPr="00696A36">
          <w:rPr>
            <w:rStyle w:val="Hyperlink"/>
            <w:rFonts w:ascii="Teletype" w:eastAsia="Times New Roman" w:hAnsi="Teletype" w:cs="Times New Roman"/>
            <w:b/>
            <w:sz w:val="24"/>
            <w:szCs w:val="24"/>
          </w:rPr>
          <w:t>http://mecexpo.com/</w:t>
        </w:r>
      </w:hyperlink>
    </w:p>
    <w:p w:rsidR="007A75B4" w:rsidRPr="00696A36" w:rsidRDefault="000A1381">
      <w:pPr>
        <w:pStyle w:val="ListParagraph"/>
        <w:numPr>
          <w:ilvl w:val="0"/>
          <w:numId w:val="11"/>
        </w:numPr>
        <w:spacing w:after="360" w:line="276" w:lineRule="auto"/>
        <w:contextualSpacing w:val="0"/>
        <w:rPr>
          <w:rFonts w:ascii="Teletype" w:eastAsia="Times New Roman" w:hAnsi="Teletype" w:cs="Times New Roman"/>
          <w:color w:val="001E3A"/>
          <w:sz w:val="24"/>
          <w:szCs w:val="24"/>
        </w:rPr>
      </w:pPr>
      <w:r w:rsidRPr="00696A36">
        <w:rPr>
          <w:rFonts w:ascii="Teletype" w:eastAsia="Times New Roman" w:hAnsi="Teletype" w:cs="Times New Roman"/>
          <w:b/>
          <w:color w:val="001E3A"/>
          <w:sz w:val="24"/>
          <w:szCs w:val="24"/>
        </w:rPr>
        <w:t>Meadowlands Racetrack: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</w:t>
      </w:r>
      <w:hyperlink r:id="rId16" w:history="1">
        <w:r w:rsidRPr="00696A36">
          <w:rPr>
            <w:rStyle w:val="Hyperlink"/>
            <w:rFonts w:ascii="Teletype" w:eastAsia="Times New Roman" w:hAnsi="Teletype" w:cs="Times New Roman"/>
            <w:b/>
            <w:sz w:val="24"/>
            <w:szCs w:val="24"/>
          </w:rPr>
          <w:t>http://www.thebigm.com/</w:t>
        </w:r>
      </w:hyperlink>
    </w:p>
    <w:p w:rsidR="007A75B4" w:rsidRPr="00696A36" w:rsidRDefault="000A1381">
      <w:pPr>
        <w:pStyle w:val="ListParagraph"/>
        <w:numPr>
          <w:ilvl w:val="0"/>
          <w:numId w:val="11"/>
        </w:numPr>
        <w:spacing w:after="360" w:line="276" w:lineRule="auto"/>
        <w:contextualSpacing w:val="0"/>
        <w:rPr>
          <w:rFonts w:ascii="Teletype" w:eastAsia="Times New Roman" w:hAnsi="Teletype" w:cs="Times New Roman"/>
          <w:color w:val="001E3A"/>
          <w:sz w:val="24"/>
          <w:szCs w:val="24"/>
        </w:rPr>
      </w:pPr>
      <w:r w:rsidRPr="00696A36">
        <w:rPr>
          <w:rFonts w:ascii="Teletype" w:eastAsia="Times New Roman" w:hAnsi="Teletype" w:cs="Times New Roman"/>
          <w:b/>
          <w:color w:val="001E3A"/>
          <w:sz w:val="24"/>
          <w:szCs w:val="24"/>
        </w:rPr>
        <w:t>Met Life Stadium/NY Jets &amp; Giants: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</w:t>
      </w:r>
      <w:hyperlink r:id="rId17" w:history="1">
        <w:r w:rsidRPr="00696A36">
          <w:rPr>
            <w:rStyle w:val="Hyperlink"/>
            <w:rFonts w:ascii="Teletype" w:eastAsia="Times New Roman" w:hAnsi="Teletype" w:cs="Times New Roman"/>
            <w:b/>
            <w:sz w:val="24"/>
            <w:szCs w:val="24"/>
          </w:rPr>
          <w:t>http://www.metlifestadium.com/</w:t>
        </w:r>
      </w:hyperlink>
    </w:p>
    <w:p w:rsidR="007A75B4" w:rsidRPr="00696A36" w:rsidRDefault="000A1381">
      <w:pPr>
        <w:spacing w:after="360" w:line="276" w:lineRule="auto"/>
        <w:ind w:left="360"/>
        <w:rPr>
          <w:rFonts w:ascii="Teletype" w:hAnsi="Teletype"/>
          <w:sz w:val="28"/>
          <w:szCs w:val="24"/>
          <w:u w:val="single"/>
        </w:rPr>
      </w:pPr>
      <w:r w:rsidRPr="00696A36">
        <w:rPr>
          <w:rFonts w:ascii="Teletype" w:hAnsi="Teletype"/>
          <w:sz w:val="28"/>
          <w:szCs w:val="24"/>
          <w:u w:val="single"/>
        </w:rPr>
        <w:t>Newark</w:t>
      </w:r>
    </w:p>
    <w:p w:rsidR="007A75B4" w:rsidRPr="00696A36" w:rsidRDefault="000A1381">
      <w:pPr>
        <w:pStyle w:val="ListParagraph"/>
        <w:numPr>
          <w:ilvl w:val="0"/>
          <w:numId w:val="12"/>
        </w:numPr>
        <w:spacing w:after="360" w:line="276" w:lineRule="auto"/>
        <w:contextualSpacing w:val="0"/>
        <w:rPr>
          <w:rFonts w:ascii="Teletype" w:hAnsi="Teletype"/>
          <w:sz w:val="24"/>
          <w:szCs w:val="24"/>
        </w:rPr>
      </w:pPr>
      <w:r w:rsidRPr="00696A36">
        <w:rPr>
          <w:rFonts w:ascii="Teletype" w:hAnsi="Teletype"/>
          <w:b/>
          <w:sz w:val="24"/>
          <w:szCs w:val="24"/>
        </w:rPr>
        <w:t>NJPAC:</w:t>
      </w:r>
      <w:r w:rsidRPr="00696A36">
        <w:rPr>
          <w:rFonts w:ascii="Teletype" w:hAnsi="Teletype"/>
          <w:sz w:val="24"/>
          <w:szCs w:val="24"/>
        </w:rPr>
        <w:t xml:space="preserve"> </w:t>
      </w:r>
      <w:hyperlink r:id="rId18" w:history="1">
        <w:r w:rsidRPr="00696A36">
          <w:rPr>
            <w:rStyle w:val="Hyperlink"/>
            <w:rFonts w:ascii="Teletype" w:hAnsi="Teletype"/>
            <w:b/>
            <w:sz w:val="24"/>
            <w:szCs w:val="24"/>
          </w:rPr>
          <w:t>http://www.njpac.org/</w:t>
        </w:r>
      </w:hyperlink>
    </w:p>
    <w:p w:rsidR="007A75B4" w:rsidRPr="00696A36" w:rsidRDefault="000A1381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rFonts w:ascii="Teletype" w:eastAsia="Times New Roman" w:hAnsi="Teletype" w:cs="Times New Roman"/>
          <w:color w:val="001E3A"/>
          <w:sz w:val="24"/>
          <w:szCs w:val="24"/>
        </w:rPr>
      </w:pPr>
      <w:r w:rsidRPr="00696A36">
        <w:rPr>
          <w:rFonts w:ascii="Teletype" w:eastAsia="Times New Roman" w:hAnsi="Teletype" w:cs="Times New Roman"/>
          <w:b/>
          <w:color w:val="001E3A"/>
          <w:sz w:val="24"/>
          <w:szCs w:val="24"/>
        </w:rPr>
        <w:t>Prudential Center: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</w:t>
      </w:r>
      <w:hyperlink r:id="rId19" w:history="1">
        <w:r w:rsidRPr="00696A36">
          <w:rPr>
            <w:rStyle w:val="Hyperlink"/>
            <w:rFonts w:ascii="Teletype" w:eastAsia="Times New Roman" w:hAnsi="Teletype" w:cs="Times New Roman"/>
            <w:b/>
            <w:sz w:val="24"/>
            <w:szCs w:val="24"/>
          </w:rPr>
          <w:t>http://www.prucenter.com/</w:t>
        </w:r>
      </w:hyperlink>
    </w:p>
    <w:p w:rsidR="007A75B4" w:rsidRPr="00696A36" w:rsidRDefault="000A1381">
      <w:pPr>
        <w:spacing w:after="0" w:line="240" w:lineRule="auto"/>
        <w:ind w:left="360"/>
        <w:jc w:val="center"/>
        <w:rPr>
          <w:rFonts w:ascii="Teletype" w:hAnsi="Teletype"/>
          <w:b/>
          <w:sz w:val="28"/>
          <w:szCs w:val="24"/>
        </w:rPr>
      </w:pPr>
      <w:r w:rsidRPr="00696A36">
        <w:rPr>
          <w:rFonts w:ascii="Teletype" w:hAnsi="Teletype"/>
        </w:rPr>
        <w:pict>
          <v:rect id="_x0000_i1027" style="width:0;height:1.5pt" o:hralign="center" o:hrstd="t" o:hr="t" fillcolor="#a0a0a0" stroked="f"/>
        </w:pict>
      </w:r>
    </w:p>
    <w:p w:rsidR="007A75B4" w:rsidRPr="00696A36" w:rsidRDefault="000A1381">
      <w:pPr>
        <w:spacing w:before="240" w:after="120" w:line="276" w:lineRule="auto"/>
        <w:jc w:val="center"/>
        <w:rPr>
          <w:rFonts w:ascii="Teletype" w:hAnsi="Teletype"/>
          <w:b/>
          <w:sz w:val="28"/>
          <w:szCs w:val="24"/>
        </w:rPr>
      </w:pPr>
      <w:r w:rsidRPr="00696A36">
        <w:rPr>
          <w:rFonts w:ascii="Teletype" w:hAnsi="Teletype"/>
          <w:b/>
          <w:sz w:val="28"/>
          <w:szCs w:val="24"/>
        </w:rPr>
        <w:t>Shopping</w:t>
      </w:r>
    </w:p>
    <w:p w:rsidR="007A75B4" w:rsidRPr="00696A36" w:rsidRDefault="000A1381">
      <w:pPr>
        <w:pStyle w:val="Heading2"/>
        <w:shd w:val="clear" w:color="auto" w:fill="FFFFFF"/>
        <w:spacing w:before="0" w:after="360" w:line="276" w:lineRule="auto"/>
        <w:ind w:left="360"/>
        <w:textAlignment w:val="baseline"/>
        <w:rPr>
          <w:rFonts w:ascii="Teletype" w:hAnsi="Teletype" w:cs="Helvetica"/>
          <w:b/>
          <w:bCs/>
          <w:color w:val="auto"/>
          <w:sz w:val="24"/>
          <w:szCs w:val="24"/>
        </w:rPr>
      </w:pPr>
      <w:r w:rsidRPr="00696A36">
        <w:rPr>
          <w:rFonts w:ascii="Teletype" w:hAnsi="Teletype"/>
          <w:color w:val="auto"/>
          <w:sz w:val="24"/>
          <w:szCs w:val="24"/>
        </w:rPr>
        <w:t xml:space="preserve">As the joke goes: </w:t>
      </w:r>
      <w:r w:rsidRPr="00696A36">
        <w:rPr>
          <w:rFonts w:ascii="Teletype" w:hAnsi="Teletype" w:cs="Helvetica"/>
          <w:bCs/>
          <w:color w:val="auto"/>
          <w:sz w:val="24"/>
          <w:szCs w:val="24"/>
        </w:rPr>
        <w:t>You know you’re from New Jersey if you live within 20 minutes of at least three malls. It’s true — t</w:t>
      </w:r>
      <w:r w:rsidRPr="00696A36">
        <w:rPr>
          <w:rFonts w:ascii="Teletype" w:hAnsi="Teletype"/>
          <w:color w:val="auto"/>
          <w:sz w:val="24"/>
          <w:szCs w:val="24"/>
          <w:shd w:val="clear" w:color="auto" w:fill="FFFFFF"/>
        </w:rPr>
        <w:t xml:space="preserve">here are more shopping malls per square mile here than any other place in the US. In fact, </w:t>
      </w:r>
      <w:r w:rsidRPr="00696A36">
        <w:rPr>
          <w:rFonts w:ascii="Teletype" w:hAnsi="Teletype"/>
          <w:color w:val="auto"/>
          <w:sz w:val="24"/>
          <w:szCs w:val="24"/>
        </w:rPr>
        <w:t xml:space="preserve">New Yorkers make special treks to “Jersey” to enjoy </w:t>
      </w:r>
      <w:r w:rsidRPr="00C547F7">
        <w:rPr>
          <w:rFonts w:ascii="Teletype" w:hAnsi="Teletype"/>
          <w:b/>
          <w:color w:val="auto"/>
          <w:sz w:val="24"/>
          <w:szCs w:val="24"/>
        </w:rPr>
        <w:t>no tax on clothing or shoes!</w:t>
      </w:r>
      <w:r w:rsidRPr="00793000">
        <w:rPr>
          <w:rFonts w:ascii="Teletype" w:hAnsi="Teletype"/>
          <w:i/>
          <w:color w:val="auto"/>
          <w:sz w:val="24"/>
          <w:szCs w:val="24"/>
        </w:rPr>
        <w:t xml:space="preserve"> </w:t>
      </w:r>
      <w:r w:rsidRPr="00696A36">
        <w:rPr>
          <w:rFonts w:ascii="Teletype" w:hAnsi="Teletype"/>
          <w:color w:val="auto"/>
          <w:sz w:val="24"/>
          <w:szCs w:val="24"/>
        </w:rPr>
        <w:t xml:space="preserve">You can also take advantage of this bonus at one of the many </w:t>
      </w:r>
      <w:r w:rsidR="00011CBC">
        <w:rPr>
          <w:rFonts w:ascii="Teletype" w:hAnsi="Teletype"/>
          <w:color w:val="auto"/>
          <w:sz w:val="24"/>
          <w:szCs w:val="24"/>
        </w:rPr>
        <w:t xml:space="preserve">nearby </w:t>
      </w:r>
      <w:r w:rsidRPr="00696A36">
        <w:rPr>
          <w:rFonts w:ascii="Teletype" w:hAnsi="Teletype"/>
          <w:color w:val="auto"/>
          <w:sz w:val="24"/>
          <w:szCs w:val="24"/>
        </w:rPr>
        <w:t>shopping malls or outle</w:t>
      </w:r>
      <w:r w:rsidRPr="00696A36">
        <w:rPr>
          <w:rFonts w:ascii="Teletype" w:hAnsi="Teletype"/>
          <w:color w:val="auto"/>
          <w:sz w:val="24"/>
          <w:szCs w:val="24"/>
        </w:rPr>
        <w:t>ts:</w:t>
      </w:r>
    </w:p>
    <w:p w:rsidR="007A75B4" w:rsidRPr="00696A36" w:rsidRDefault="000A1381">
      <w:pPr>
        <w:pStyle w:val="Heading2"/>
        <w:numPr>
          <w:ilvl w:val="0"/>
          <w:numId w:val="15"/>
        </w:numPr>
        <w:shd w:val="clear" w:color="auto" w:fill="FFFFFF"/>
        <w:spacing w:before="0" w:after="360" w:line="276" w:lineRule="auto"/>
        <w:textAlignment w:val="baseline"/>
        <w:rPr>
          <w:rFonts w:ascii="Teletype" w:hAnsi="Teletype"/>
          <w:sz w:val="24"/>
          <w:szCs w:val="24"/>
        </w:rPr>
      </w:pPr>
      <w:r w:rsidRPr="00696A36">
        <w:rPr>
          <w:rFonts w:ascii="Teletype" w:hAnsi="Teletype"/>
          <w:b/>
          <w:color w:val="auto"/>
          <w:sz w:val="24"/>
          <w:szCs w:val="24"/>
        </w:rPr>
        <w:t>Newport Centre Mall:</w:t>
      </w:r>
      <w:r w:rsidRPr="00696A36">
        <w:rPr>
          <w:rFonts w:ascii="Teletype" w:hAnsi="Teletype"/>
          <w:color w:val="auto"/>
          <w:sz w:val="24"/>
          <w:szCs w:val="24"/>
        </w:rPr>
        <w:t xml:space="preserve"> </w:t>
      </w:r>
      <w:hyperlink r:id="rId20" w:history="1">
        <w:r w:rsidRPr="00696A36">
          <w:rPr>
            <w:rStyle w:val="Hyperlink"/>
            <w:rFonts w:ascii="Teletype" w:hAnsi="Teletype"/>
            <w:b/>
            <w:sz w:val="24"/>
            <w:szCs w:val="24"/>
          </w:rPr>
          <w:t>http://www.simon.com/mall/newport-centre</w:t>
        </w:r>
      </w:hyperlink>
    </w:p>
    <w:p w:rsidR="007A75B4" w:rsidRPr="00696A36" w:rsidRDefault="000A1381">
      <w:pPr>
        <w:pStyle w:val="ListParagraph"/>
        <w:numPr>
          <w:ilvl w:val="0"/>
          <w:numId w:val="14"/>
        </w:numPr>
        <w:spacing w:after="360" w:line="276" w:lineRule="auto"/>
        <w:contextualSpacing w:val="0"/>
        <w:rPr>
          <w:rFonts w:ascii="Teletype" w:hAnsi="Teletype"/>
          <w:sz w:val="24"/>
          <w:szCs w:val="24"/>
        </w:rPr>
      </w:pPr>
      <w:r w:rsidRPr="00696A36">
        <w:rPr>
          <w:rFonts w:ascii="Teletype" w:hAnsi="Teletype"/>
          <w:b/>
          <w:sz w:val="24"/>
          <w:szCs w:val="24"/>
        </w:rPr>
        <w:t>Harmon Meadow:</w:t>
      </w:r>
      <w:r w:rsidRPr="00696A36">
        <w:rPr>
          <w:rFonts w:ascii="Teletype" w:hAnsi="Teletype"/>
          <w:sz w:val="24"/>
          <w:szCs w:val="24"/>
        </w:rPr>
        <w:t xml:space="preserve"> </w:t>
      </w:r>
      <w:hyperlink r:id="rId21" w:history="1">
        <w:r w:rsidRPr="00696A36">
          <w:rPr>
            <w:rStyle w:val="Hyperlink"/>
            <w:rFonts w:ascii="Teletype" w:hAnsi="Teletype"/>
            <w:b/>
            <w:sz w:val="24"/>
            <w:szCs w:val="24"/>
          </w:rPr>
          <w:t>http://www.harmonmeadow.com/Pages/index.html</w:t>
        </w:r>
      </w:hyperlink>
    </w:p>
    <w:p w:rsidR="007A75B4" w:rsidRPr="00696A36" w:rsidRDefault="000A1381">
      <w:pPr>
        <w:pStyle w:val="ListParagraph"/>
        <w:numPr>
          <w:ilvl w:val="0"/>
          <w:numId w:val="14"/>
        </w:numPr>
        <w:spacing w:after="360" w:line="276" w:lineRule="auto"/>
        <w:contextualSpacing w:val="0"/>
        <w:rPr>
          <w:rFonts w:ascii="Teletype" w:eastAsia="Times New Roman" w:hAnsi="Teletype" w:cs="Times New Roman"/>
          <w:color w:val="001E3A"/>
          <w:sz w:val="24"/>
          <w:szCs w:val="24"/>
        </w:rPr>
      </w:pPr>
      <w:r w:rsidRPr="00696A36">
        <w:rPr>
          <w:rFonts w:ascii="Teletype" w:eastAsia="Times New Roman" w:hAnsi="Teletype" w:cs="Times New Roman"/>
          <w:b/>
          <w:color w:val="001E3A"/>
          <w:sz w:val="24"/>
          <w:szCs w:val="24"/>
        </w:rPr>
        <w:t xml:space="preserve">Secaucus </w:t>
      </w:r>
      <w:r w:rsidRPr="00696A36">
        <w:rPr>
          <w:rFonts w:ascii="Teletype" w:eastAsia="Times New Roman" w:hAnsi="Teletype" w:cs="Times New Roman"/>
          <w:b/>
          <w:color w:val="001E3A"/>
          <w:sz w:val="24"/>
          <w:szCs w:val="24"/>
        </w:rPr>
        <w:t>Outlets: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</w:t>
      </w:r>
      <w:hyperlink r:id="rId22" w:history="1">
        <w:r w:rsidRPr="00696A36">
          <w:rPr>
            <w:rStyle w:val="Hyperlink"/>
            <w:rFonts w:ascii="Teletype" w:eastAsia="Times New Roman" w:hAnsi="Teletype" w:cs="Times New Roman"/>
            <w:b/>
            <w:sz w:val="24"/>
            <w:szCs w:val="24"/>
          </w:rPr>
          <w:t>http://www.factoryoutletstores.info/new-jersey/secaucus-outlets.html</w:t>
        </w:r>
      </w:hyperlink>
    </w:p>
    <w:p w:rsidR="007A75B4" w:rsidRPr="00696A36" w:rsidRDefault="000A1381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ascii="Teletype" w:eastAsia="Times New Roman" w:hAnsi="Teletype" w:cs="Times New Roman"/>
          <w:color w:val="001E3A"/>
          <w:sz w:val="24"/>
          <w:szCs w:val="24"/>
        </w:rPr>
      </w:pPr>
      <w:r w:rsidRPr="00696A36">
        <w:rPr>
          <w:rFonts w:ascii="Teletype" w:eastAsia="Times New Roman" w:hAnsi="Teletype" w:cs="Times New Roman"/>
          <w:b/>
          <w:color w:val="001E3A"/>
          <w:sz w:val="24"/>
          <w:szCs w:val="24"/>
        </w:rPr>
        <w:t>Jersey Garden Mall: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</w:t>
      </w:r>
      <w:hyperlink r:id="rId23" w:history="1">
        <w:r w:rsidRPr="00696A36">
          <w:rPr>
            <w:rStyle w:val="Hyperlink"/>
            <w:rFonts w:ascii="Teletype" w:eastAsia="Times New Roman" w:hAnsi="Teletype" w:cs="Times New Roman"/>
            <w:b/>
            <w:sz w:val="24"/>
            <w:szCs w:val="24"/>
          </w:rPr>
          <w:t>http://www.simon.com/mall/the-mills-at-jersey-gardens</w:t>
        </w:r>
      </w:hyperlink>
    </w:p>
    <w:p w:rsidR="007A75B4" w:rsidRPr="00696A36" w:rsidRDefault="000A1381">
      <w:pPr>
        <w:spacing w:after="120" w:line="240" w:lineRule="auto"/>
        <w:ind w:left="360"/>
        <w:jc w:val="center"/>
        <w:rPr>
          <w:rFonts w:ascii="Teletype" w:hAnsi="Teletype"/>
          <w:b/>
          <w:sz w:val="28"/>
          <w:szCs w:val="24"/>
        </w:rPr>
      </w:pPr>
      <w:r w:rsidRPr="00696A36">
        <w:rPr>
          <w:rFonts w:ascii="Teletype" w:hAnsi="Teletype"/>
        </w:rPr>
        <w:pict>
          <v:rect id="_x0000_i1028" style="width:0;height:1.5pt" o:hralign="center" o:hrstd="t" o:hr="t" fillcolor="#a0a0a0" stroked="f"/>
        </w:pict>
      </w:r>
    </w:p>
    <w:p w:rsidR="007A75B4" w:rsidRPr="00696A36" w:rsidRDefault="000A1381">
      <w:pPr>
        <w:spacing w:before="240" w:after="120" w:line="240" w:lineRule="auto"/>
        <w:jc w:val="center"/>
        <w:rPr>
          <w:rFonts w:ascii="Teletype" w:eastAsia="Times New Roman" w:hAnsi="Teletype" w:cs="Times New Roman"/>
          <w:color w:val="001E3A"/>
          <w:sz w:val="28"/>
          <w:szCs w:val="24"/>
        </w:rPr>
      </w:pPr>
      <w:r w:rsidRPr="00696A36">
        <w:rPr>
          <w:rFonts w:ascii="Teletype" w:eastAsia="Times New Roman" w:hAnsi="Teletype" w:cs="Times New Roman"/>
          <w:b/>
          <w:color w:val="001E3A"/>
          <w:sz w:val="28"/>
          <w:szCs w:val="24"/>
        </w:rPr>
        <w:t>Last but Certainly Not Least</w:t>
      </w:r>
    </w:p>
    <w:p w:rsidR="007A75B4" w:rsidRPr="00696A36" w:rsidRDefault="000A1381">
      <w:pPr>
        <w:pStyle w:val="ListParagraph"/>
        <w:numPr>
          <w:ilvl w:val="0"/>
          <w:numId w:val="8"/>
        </w:numPr>
        <w:spacing w:after="240" w:line="276" w:lineRule="auto"/>
        <w:contextualSpacing w:val="0"/>
        <w:rPr>
          <w:rFonts w:ascii="Teletype" w:hAnsi="Teletype"/>
          <w:b/>
          <w:sz w:val="24"/>
          <w:szCs w:val="24"/>
        </w:rPr>
      </w:pP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From the shopping, Broadway shows, world-famous museums, </w:t>
      </w:r>
      <w:r w:rsidR="00765697">
        <w:rPr>
          <w:rFonts w:ascii="Teletype" w:eastAsia="Times New Roman" w:hAnsi="Teletype" w:cs="Times New Roman"/>
          <w:color w:val="001E3A"/>
          <w:sz w:val="24"/>
          <w:szCs w:val="24"/>
        </w:rPr>
        <w:t xml:space="preserve">parks, 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and food from any country you could want, to some of the world’s most famous attractions/landmarks, </w:t>
      </w:r>
      <w:r w:rsidRPr="00696A36">
        <w:rPr>
          <w:rFonts w:ascii="Teletype" w:eastAsia="Times New Roman" w:hAnsi="Teletype" w:cs="Times New Roman"/>
          <w:b/>
          <w:color w:val="001E3A"/>
          <w:sz w:val="28"/>
          <w:szCs w:val="24"/>
        </w:rPr>
        <w:t>New York City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is just a hop, skip, and jump from Secaucus. Link to the most comprehensive website 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for information on </w:t>
      </w:r>
      <w:r w:rsidR="00520FBF" w:rsidRPr="00520FBF">
        <w:rPr>
          <w:rFonts w:ascii="Teletype" w:eastAsia="Times New Roman" w:hAnsi="Teletype" w:cs="Times New Roman"/>
          <w:i/>
          <w:color w:val="001E3A"/>
          <w:sz w:val="24"/>
          <w:szCs w:val="24"/>
        </w:rPr>
        <w:t>EVERYTHING YOU COULD POSSIBLY WANT TO DO IN THE BIG APPLE</w:t>
      </w:r>
      <w:r w:rsidR="004C579C" w:rsidRPr="004C579C">
        <w:rPr>
          <w:rFonts w:ascii="Teletype" w:eastAsia="Times New Roman" w:hAnsi="Teletype" w:cs="Times New Roman"/>
          <w:color w:val="001E3A"/>
          <w:sz w:val="24"/>
          <w:szCs w:val="24"/>
        </w:rPr>
        <w:t xml:space="preserve"> at</w:t>
      </w:r>
      <w:r w:rsidR="004C579C" w:rsidRPr="004C579C">
        <w:rPr>
          <w:rFonts w:ascii="Teletype" w:eastAsia="Times New Roman" w:hAnsi="Teletype" w:cs="Times New Roman"/>
          <w:color w:val="001E3A"/>
          <w:sz w:val="24"/>
          <w:szCs w:val="24"/>
        </w:rPr>
        <w:t>:</w:t>
      </w:r>
      <w:r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 </w:t>
      </w:r>
      <w:hyperlink r:id="rId24" w:history="1">
        <w:r w:rsidRPr="00696A36">
          <w:rPr>
            <w:rStyle w:val="Hyperlink"/>
            <w:rFonts w:ascii="Teletype" w:eastAsia="Times New Roman" w:hAnsi="Teletype" w:cs="Times New Roman"/>
            <w:b/>
            <w:sz w:val="24"/>
            <w:szCs w:val="24"/>
          </w:rPr>
          <w:t>https://www.nycgo.com</w:t>
        </w:r>
      </w:hyperlink>
    </w:p>
    <w:p w:rsidR="007A75B4" w:rsidRPr="00696A36" w:rsidRDefault="00327223">
      <w:pPr>
        <w:spacing w:after="360" w:line="276" w:lineRule="auto"/>
        <w:ind w:left="720"/>
        <w:rPr>
          <w:rFonts w:ascii="Teletype" w:hAnsi="Teletype"/>
          <w:b/>
          <w:sz w:val="24"/>
          <w:szCs w:val="24"/>
        </w:rPr>
      </w:pPr>
      <w:r>
        <w:rPr>
          <w:rFonts w:ascii="Teletype" w:eastAsia="Times New Roman" w:hAnsi="Teletype" w:cs="Times New Roman"/>
          <w:color w:val="001E3A"/>
          <w:sz w:val="24"/>
          <w:szCs w:val="24"/>
        </w:rPr>
        <w:t xml:space="preserve">Here you’ll find </w:t>
      </w:r>
      <w:r w:rsidR="000A1381" w:rsidRPr="00696A36">
        <w:rPr>
          <w:rFonts w:ascii="Teletype" w:eastAsia="Times New Roman" w:hAnsi="Teletype" w:cs="Times New Roman"/>
          <w:color w:val="001E3A"/>
          <w:sz w:val="24"/>
          <w:szCs w:val="24"/>
        </w:rPr>
        <w:t>many transportati</w:t>
      </w:r>
      <w:r w:rsidR="000A1381" w:rsidRPr="00696A36">
        <w:rPr>
          <w:rFonts w:ascii="Teletype" w:eastAsia="Times New Roman" w:hAnsi="Teletype" w:cs="Times New Roman"/>
          <w:color w:val="001E3A"/>
          <w:sz w:val="24"/>
          <w:szCs w:val="24"/>
        </w:rPr>
        <w:t xml:space="preserve">on options for getting into the city: </w:t>
      </w:r>
      <w:hyperlink r:id="rId25" w:history="1">
        <w:r w:rsidR="000A1381" w:rsidRPr="00696A36">
          <w:rPr>
            <w:rStyle w:val="Hyperlink"/>
            <w:rFonts w:ascii="Teletype" w:eastAsia="Times New Roman" w:hAnsi="Teletype" w:cs="Times New Roman"/>
            <w:b/>
            <w:sz w:val="24"/>
            <w:szCs w:val="24"/>
          </w:rPr>
          <w:t>https://www.nycgo.com/plan-your-trip/basic-information/transportation-in-nyc</w:t>
        </w:r>
      </w:hyperlink>
    </w:p>
    <w:sectPr w:rsidR="007A75B4" w:rsidRPr="00696A36" w:rsidSect="00675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5E47"/>
    <w:multiLevelType w:val="hybridMultilevel"/>
    <w:tmpl w:val="08B6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7EA3"/>
    <w:multiLevelType w:val="hybridMultilevel"/>
    <w:tmpl w:val="F97C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2869"/>
    <w:multiLevelType w:val="hybridMultilevel"/>
    <w:tmpl w:val="DE08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3840"/>
    <w:multiLevelType w:val="hybridMultilevel"/>
    <w:tmpl w:val="3DD09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0F29"/>
    <w:multiLevelType w:val="hybridMultilevel"/>
    <w:tmpl w:val="704A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6AA6"/>
    <w:multiLevelType w:val="hybridMultilevel"/>
    <w:tmpl w:val="0C00C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F7276"/>
    <w:multiLevelType w:val="hybridMultilevel"/>
    <w:tmpl w:val="FC80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63C20"/>
    <w:multiLevelType w:val="hybridMultilevel"/>
    <w:tmpl w:val="A0486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255"/>
    <w:multiLevelType w:val="hybridMultilevel"/>
    <w:tmpl w:val="63BA4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125B6"/>
    <w:multiLevelType w:val="hybridMultilevel"/>
    <w:tmpl w:val="C5388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C3E01"/>
    <w:multiLevelType w:val="hybridMultilevel"/>
    <w:tmpl w:val="E56E4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673E1"/>
    <w:multiLevelType w:val="hybridMultilevel"/>
    <w:tmpl w:val="B696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C1B41"/>
    <w:multiLevelType w:val="hybridMultilevel"/>
    <w:tmpl w:val="A088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118CA"/>
    <w:multiLevelType w:val="hybridMultilevel"/>
    <w:tmpl w:val="4078B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81351"/>
    <w:multiLevelType w:val="hybridMultilevel"/>
    <w:tmpl w:val="91C8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B4"/>
    <w:rsid w:val="00011CBC"/>
    <w:rsid w:val="000A1381"/>
    <w:rsid w:val="00196E0B"/>
    <w:rsid w:val="00310ADA"/>
    <w:rsid w:val="00327223"/>
    <w:rsid w:val="004C579C"/>
    <w:rsid w:val="004E2077"/>
    <w:rsid w:val="00520FBF"/>
    <w:rsid w:val="006750C0"/>
    <w:rsid w:val="00696A36"/>
    <w:rsid w:val="006F5BA3"/>
    <w:rsid w:val="00765697"/>
    <w:rsid w:val="00793000"/>
    <w:rsid w:val="007A75B4"/>
    <w:rsid w:val="00997D2D"/>
    <w:rsid w:val="00AF2FEC"/>
    <w:rsid w:val="00B13612"/>
    <w:rsid w:val="00BF4912"/>
    <w:rsid w:val="00C547F7"/>
    <w:rsid w:val="00D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FEBD"/>
  <w15:chartTrackingRefBased/>
  <w15:docId w15:val="{CD28EA37-CA69-4C64-93A5-FD869A4D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green12">
    <w:name w:val="green1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ergenline_Avenue" TargetMode="External"/><Relationship Id="rId13" Type="http://schemas.openxmlformats.org/officeDocument/2006/relationships/hyperlink" Target="https://www.hobokenmuseum.org/" TargetMode="External"/><Relationship Id="rId18" Type="http://schemas.openxmlformats.org/officeDocument/2006/relationships/hyperlink" Target="http://www.njpac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armonmeadow.com/Pages/index.html" TargetMode="External"/><Relationship Id="rId7" Type="http://schemas.openxmlformats.org/officeDocument/2006/relationships/hyperlink" Target="http://goironbound.com/ibidsite/index.php/" TargetMode="External"/><Relationship Id="rId12" Type="http://schemas.openxmlformats.org/officeDocument/2006/relationships/hyperlink" Target="http://www.newarkmuseum.org/" TargetMode="External"/><Relationship Id="rId17" Type="http://schemas.openxmlformats.org/officeDocument/2006/relationships/hyperlink" Target="http://www.metlifestadium.com/" TargetMode="External"/><Relationship Id="rId25" Type="http://schemas.openxmlformats.org/officeDocument/2006/relationships/hyperlink" Target="https://www.nycgo.com/plan-your-trip/basic-information/transportation-in-ny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bigm.com/" TargetMode="External"/><Relationship Id="rId20" Type="http://schemas.openxmlformats.org/officeDocument/2006/relationships/hyperlink" Target="http://www.simon.com/mall/newport-cent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joyhoboken.com/" TargetMode="External"/><Relationship Id="rId11" Type="http://schemas.openxmlformats.org/officeDocument/2006/relationships/hyperlink" Target="https://www.statuecruises.com/" TargetMode="External"/><Relationship Id="rId24" Type="http://schemas.openxmlformats.org/officeDocument/2006/relationships/hyperlink" Target="https://www.nycgo.com/" TargetMode="External"/><Relationship Id="rId5" Type="http://schemas.openxmlformats.org/officeDocument/2006/relationships/hyperlink" Target="http://jcdowntown.org/" TargetMode="External"/><Relationship Id="rId15" Type="http://schemas.openxmlformats.org/officeDocument/2006/relationships/hyperlink" Target="http://mecexpo.com/" TargetMode="External"/><Relationship Id="rId23" Type="http://schemas.openxmlformats.org/officeDocument/2006/relationships/hyperlink" Target="http://www.simon.com/mall/the-mills-at-jersey-gardens" TargetMode="External"/><Relationship Id="rId10" Type="http://schemas.openxmlformats.org/officeDocument/2006/relationships/hyperlink" Target="http://nj911memorial.org/" TargetMode="External"/><Relationship Id="rId19" Type="http://schemas.openxmlformats.org/officeDocument/2006/relationships/hyperlink" Target="http://www.prucen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nj.us/dep/parksandforests/parks/liberty.html" TargetMode="External"/><Relationship Id="rId14" Type="http://schemas.openxmlformats.org/officeDocument/2006/relationships/hyperlink" Target="https://lsc.org/" TargetMode="External"/><Relationship Id="rId22" Type="http://schemas.openxmlformats.org/officeDocument/2006/relationships/hyperlink" Target="http://www.factoryoutletstores.info/new-jersey/secaucus-outlets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Jessica Wilson</cp:lastModifiedBy>
  <cp:revision>69</cp:revision>
  <cp:lastPrinted>2017-08-15T15:46:00Z</cp:lastPrinted>
  <dcterms:created xsi:type="dcterms:W3CDTF">2017-08-14T16:31:00Z</dcterms:created>
  <dcterms:modified xsi:type="dcterms:W3CDTF">2017-08-15T15:54:00Z</dcterms:modified>
</cp:coreProperties>
</file>